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43F97" w14:textId="77777777" w:rsidR="004629FA" w:rsidRPr="004629FA" w:rsidRDefault="004629FA" w:rsidP="004629FA">
      <w:pPr>
        <w:spacing w:after="0" w:line="240" w:lineRule="auto"/>
        <w:ind w:firstLine="567"/>
        <w:jc w:val="center"/>
        <w:rPr>
          <w:rFonts w:ascii="Calibri" w:eastAsia="Times New Roman" w:hAnsi="Calibri" w:cs="Calibri"/>
          <w:sz w:val="28"/>
          <w:szCs w:val="28"/>
          <w:lang w:eastAsia="tr-TR"/>
        </w:rPr>
      </w:pPr>
      <w:r w:rsidRPr="004629FA">
        <w:rPr>
          <w:rFonts w:ascii="Calibri" w:eastAsia="Times New Roman" w:hAnsi="Calibri" w:cs="Calibri"/>
          <w:b/>
          <w:bCs/>
          <w:sz w:val="28"/>
          <w:szCs w:val="28"/>
          <w:lang w:eastAsia="tr-TR"/>
        </w:rPr>
        <w:t>ORDU ÜNİVERSİTESİ ÖNLİSANS VE LİSANS EĞİTİM-ÖĞRETİM</w:t>
      </w:r>
    </w:p>
    <w:p w14:paraId="37484E43" w14:textId="77777777" w:rsidR="004629FA" w:rsidRPr="004629FA" w:rsidRDefault="004629FA" w:rsidP="004629FA">
      <w:pPr>
        <w:spacing w:after="0" w:line="240" w:lineRule="auto"/>
        <w:ind w:firstLine="567"/>
        <w:jc w:val="center"/>
        <w:rPr>
          <w:rFonts w:ascii="Calibri" w:eastAsia="Times New Roman" w:hAnsi="Calibri" w:cs="Calibri"/>
          <w:sz w:val="28"/>
          <w:szCs w:val="28"/>
          <w:lang w:eastAsia="tr-TR"/>
        </w:rPr>
      </w:pPr>
      <w:r w:rsidRPr="004629FA">
        <w:rPr>
          <w:rFonts w:ascii="Calibri" w:eastAsia="Times New Roman" w:hAnsi="Calibri" w:cs="Calibri"/>
          <w:b/>
          <w:bCs/>
          <w:sz w:val="28"/>
          <w:szCs w:val="28"/>
          <w:lang w:eastAsia="tr-TR"/>
        </w:rPr>
        <w:t>VE SINAV YÖNETMELİĞİ</w:t>
      </w:r>
    </w:p>
    <w:p w14:paraId="471F4C4E" w14:textId="3813F60E" w:rsidR="00A87524" w:rsidRDefault="007159AF" w:rsidP="00980DDD">
      <w:pPr>
        <w:spacing w:after="0" w:line="240" w:lineRule="auto"/>
        <w:ind w:firstLine="567"/>
        <w:jc w:val="both"/>
        <w:rPr>
          <w:rFonts w:ascii="Calibri" w:eastAsia="Times New Roman" w:hAnsi="Calibri" w:cs="Calibri"/>
          <w:b/>
          <w:bCs/>
          <w:lang w:eastAsia="tr-TR"/>
        </w:rPr>
      </w:pPr>
      <w:r>
        <w:rPr>
          <w:rFonts w:ascii="Calibri" w:eastAsia="Times New Roman" w:hAnsi="Calibri" w:cs="Calibri"/>
          <w:b/>
          <w:bCs/>
          <w:lang w:eastAsia="tr-TR"/>
        </w:rPr>
        <w:t>………</w:t>
      </w:r>
    </w:p>
    <w:p w14:paraId="70D34B87" w14:textId="4C3579A6" w:rsidR="007159AF" w:rsidRDefault="007159AF" w:rsidP="00980DDD">
      <w:pPr>
        <w:spacing w:after="0" w:line="240" w:lineRule="auto"/>
        <w:ind w:firstLine="567"/>
        <w:jc w:val="both"/>
        <w:rPr>
          <w:rFonts w:ascii="Calibri" w:eastAsia="Times New Roman" w:hAnsi="Calibri" w:cs="Calibri"/>
          <w:b/>
          <w:bCs/>
          <w:lang w:eastAsia="tr-TR"/>
        </w:rPr>
      </w:pPr>
      <w:r>
        <w:rPr>
          <w:rFonts w:ascii="Calibri" w:eastAsia="Times New Roman" w:hAnsi="Calibri" w:cs="Calibri"/>
          <w:b/>
          <w:bCs/>
          <w:lang w:eastAsia="tr-TR"/>
        </w:rPr>
        <w:t>………</w:t>
      </w:r>
    </w:p>
    <w:p w14:paraId="3A88A7E0" w14:textId="279D1CA9" w:rsidR="00260AAC" w:rsidRDefault="00260AAC" w:rsidP="00980DDD">
      <w:pPr>
        <w:spacing w:after="0" w:line="240" w:lineRule="auto"/>
        <w:ind w:firstLine="567"/>
        <w:jc w:val="both"/>
        <w:rPr>
          <w:rFonts w:ascii="Calibri" w:eastAsia="Times New Roman" w:hAnsi="Calibri" w:cs="Calibri"/>
          <w:b/>
          <w:bCs/>
          <w:lang w:eastAsia="tr-TR"/>
        </w:rPr>
      </w:pPr>
    </w:p>
    <w:p w14:paraId="51614288" w14:textId="13FDACE5" w:rsidR="00260AAC" w:rsidRPr="009C08F4" w:rsidRDefault="00EB48D5" w:rsidP="00EB48D5">
      <w:pPr>
        <w:spacing w:after="0" w:line="240" w:lineRule="auto"/>
        <w:ind w:firstLine="567"/>
        <w:jc w:val="center"/>
        <w:rPr>
          <w:rFonts w:ascii="Calibri" w:eastAsia="Times New Roman" w:hAnsi="Calibri" w:cs="Calibri"/>
          <w:b/>
          <w:bCs/>
          <w:sz w:val="28"/>
          <w:szCs w:val="28"/>
          <w:lang w:eastAsia="tr-TR"/>
        </w:rPr>
      </w:pPr>
      <w:r w:rsidRPr="009C08F4">
        <w:rPr>
          <w:rFonts w:ascii="Calibri" w:eastAsia="Times New Roman" w:hAnsi="Calibri" w:cs="Calibri"/>
          <w:b/>
          <w:bCs/>
          <w:sz w:val="28"/>
          <w:szCs w:val="28"/>
          <w:lang w:eastAsia="tr-TR"/>
        </w:rPr>
        <w:t>Ders Kayıtları ve Üstten Ders Alma</w:t>
      </w:r>
      <w:r w:rsidR="009C08F4" w:rsidRPr="009C08F4">
        <w:rPr>
          <w:rFonts w:ascii="Calibri" w:eastAsia="Times New Roman" w:hAnsi="Calibri" w:cs="Calibri"/>
          <w:b/>
          <w:bCs/>
          <w:sz w:val="28"/>
          <w:szCs w:val="28"/>
          <w:lang w:eastAsia="tr-TR"/>
        </w:rPr>
        <w:t xml:space="preserve"> ilkeleri</w:t>
      </w:r>
    </w:p>
    <w:p w14:paraId="05DE768E" w14:textId="77777777" w:rsidR="009C08F4" w:rsidRDefault="009C08F4" w:rsidP="00EB48D5">
      <w:pPr>
        <w:spacing w:after="0" w:line="240" w:lineRule="auto"/>
        <w:ind w:firstLine="567"/>
        <w:jc w:val="center"/>
        <w:rPr>
          <w:rFonts w:ascii="Calibri" w:eastAsia="Times New Roman" w:hAnsi="Calibri" w:cs="Calibri"/>
          <w:b/>
          <w:bCs/>
          <w:lang w:eastAsia="tr-TR"/>
        </w:rPr>
      </w:pPr>
    </w:p>
    <w:p w14:paraId="0E2ACF4A" w14:textId="77777777" w:rsidR="00702F35" w:rsidRDefault="00702F35" w:rsidP="00980DDD">
      <w:pPr>
        <w:spacing w:after="0" w:line="240" w:lineRule="auto"/>
        <w:ind w:firstLine="567"/>
        <w:jc w:val="both"/>
        <w:rPr>
          <w:rFonts w:ascii="Calibri" w:eastAsia="Times New Roman" w:hAnsi="Calibri" w:cs="Calibri"/>
          <w:b/>
          <w:bCs/>
          <w:lang w:eastAsia="tr-TR"/>
        </w:rPr>
      </w:pPr>
    </w:p>
    <w:p w14:paraId="7428A604" w14:textId="1E3735FF" w:rsidR="00980DDD" w:rsidRPr="00A87524" w:rsidRDefault="00980DDD" w:rsidP="00980DDD">
      <w:pPr>
        <w:spacing w:after="0" w:line="240" w:lineRule="auto"/>
        <w:ind w:firstLine="567"/>
        <w:jc w:val="both"/>
        <w:rPr>
          <w:rFonts w:ascii="Calibri" w:eastAsia="Times New Roman" w:hAnsi="Calibri" w:cs="Calibri"/>
          <w:sz w:val="28"/>
          <w:szCs w:val="28"/>
          <w:lang w:eastAsia="tr-TR"/>
        </w:rPr>
      </w:pPr>
      <w:r w:rsidRPr="00A87524">
        <w:rPr>
          <w:rFonts w:ascii="Calibri" w:eastAsia="Times New Roman" w:hAnsi="Calibri" w:cs="Calibri"/>
          <w:b/>
          <w:bCs/>
          <w:sz w:val="28"/>
          <w:szCs w:val="28"/>
          <w:lang w:eastAsia="tr-TR"/>
        </w:rPr>
        <w:t>Ders kaydı, kayıt yenileme</w:t>
      </w:r>
    </w:p>
    <w:p w14:paraId="5675DC44" w14:textId="77777777" w:rsidR="00980DDD" w:rsidRPr="00A87524" w:rsidRDefault="00980DDD" w:rsidP="00980DDD">
      <w:pPr>
        <w:spacing w:after="0" w:line="240" w:lineRule="auto"/>
        <w:ind w:firstLine="567"/>
        <w:jc w:val="both"/>
        <w:rPr>
          <w:rFonts w:ascii="Calibri" w:eastAsia="Times New Roman" w:hAnsi="Calibri" w:cs="Calibri"/>
          <w:sz w:val="28"/>
          <w:szCs w:val="28"/>
          <w:lang w:eastAsia="tr-TR"/>
        </w:rPr>
      </w:pPr>
      <w:r w:rsidRPr="00A87524">
        <w:rPr>
          <w:rFonts w:ascii="Calibri" w:eastAsia="Times New Roman" w:hAnsi="Calibri" w:cs="Calibri"/>
          <w:b/>
          <w:bCs/>
          <w:sz w:val="28"/>
          <w:szCs w:val="28"/>
          <w:lang w:eastAsia="tr-TR"/>
        </w:rPr>
        <w:t>MADDE 9 – </w:t>
      </w:r>
      <w:r w:rsidRPr="00A87524">
        <w:rPr>
          <w:rFonts w:ascii="Calibri" w:eastAsia="Times New Roman" w:hAnsi="Calibri" w:cs="Calibri"/>
          <w:sz w:val="28"/>
          <w:szCs w:val="28"/>
          <w:lang w:eastAsia="tr-TR"/>
        </w:rPr>
        <w:t>(1) Üniversite öğrencileri, her yarıyıl veya ders yılı başında akademik takvimde belirlenen süre içerisinde o yarıyılda veya yılda almak zorunda oldukları derslere kaydolmak/kaydını yenilemek zorundadır ve bu işlemden öğrenci sorumludur.</w:t>
      </w:r>
    </w:p>
    <w:p w14:paraId="028FFD71" w14:textId="77777777" w:rsidR="00980DDD" w:rsidRPr="00A87524" w:rsidRDefault="00980DDD" w:rsidP="00980DDD">
      <w:pPr>
        <w:spacing w:after="0" w:line="240" w:lineRule="auto"/>
        <w:ind w:firstLine="567"/>
        <w:jc w:val="both"/>
        <w:rPr>
          <w:rFonts w:ascii="Calibri" w:eastAsia="Times New Roman" w:hAnsi="Calibri" w:cs="Calibri"/>
          <w:sz w:val="28"/>
          <w:szCs w:val="28"/>
          <w:lang w:eastAsia="tr-TR"/>
        </w:rPr>
      </w:pPr>
      <w:r w:rsidRPr="00A87524">
        <w:rPr>
          <w:rFonts w:ascii="Calibri" w:eastAsia="Times New Roman" w:hAnsi="Calibri" w:cs="Calibri"/>
          <w:sz w:val="28"/>
          <w:szCs w:val="28"/>
          <w:lang w:eastAsia="tr-TR"/>
        </w:rPr>
        <w:t>(2) Akademik takvimde belirlenen süre içinde ders kaydını yaptırmayan, kaydını yenilemeyen öğrenci, o yarıyıl/yıla devam etme hakkını kaybeder. Kaybedilen yarıyıl/yıl öğrenim süresinden sayılır. Süresi içinde ders kaydını yapamayan/kaydını yeniletemeyen öğrencilerin devamsızlık sınırını aşmamak şartıyla, mazeretlerinin haklı ve geçerli olduğu, ilgili birim yönetim kurulunca kabul edilmesi halinde, kayıtları yenilenebilir.</w:t>
      </w:r>
    </w:p>
    <w:p w14:paraId="68FA7845" w14:textId="77777777" w:rsidR="00980DDD" w:rsidRPr="00A87524" w:rsidRDefault="00980DDD" w:rsidP="00980DDD">
      <w:pPr>
        <w:spacing w:after="0" w:line="240" w:lineRule="auto"/>
        <w:ind w:firstLine="567"/>
        <w:jc w:val="both"/>
        <w:rPr>
          <w:rFonts w:ascii="Calibri" w:eastAsia="Times New Roman" w:hAnsi="Calibri" w:cs="Calibri"/>
          <w:sz w:val="28"/>
          <w:szCs w:val="28"/>
          <w:lang w:eastAsia="tr-TR"/>
        </w:rPr>
      </w:pPr>
      <w:r w:rsidRPr="00260AAC">
        <w:rPr>
          <w:rFonts w:ascii="Calibri" w:eastAsia="Times New Roman" w:hAnsi="Calibri" w:cs="Calibri"/>
          <w:sz w:val="28"/>
          <w:szCs w:val="28"/>
          <w:lang w:eastAsia="tr-TR"/>
        </w:rPr>
        <w:t>(3) Üniversiteye kayıt olan her öğrenci ders kaydını yaptırmak koşuluyla birinci yarıyıl derslerine devam hakkına sahiptir. Öğrenciler bir yarıyılda toplam 30 AKTS kredisi kadar ders alır. Ancak varsa öğrencinin önceki yarıyıllarda alamadıkları dersler, başarısız</w:t>
      </w:r>
      <w:r w:rsidRPr="00A87524">
        <w:rPr>
          <w:rFonts w:ascii="Calibri" w:eastAsia="Times New Roman" w:hAnsi="Calibri" w:cs="Calibri"/>
          <w:sz w:val="28"/>
          <w:szCs w:val="28"/>
          <w:lang w:eastAsia="tr-TR"/>
        </w:rPr>
        <w:t xml:space="preserve"> olduğu dersler ve bulundukları yarıyıldaki dersler ile birlikte en fazla toplam 45 AKTS kredisi kadar ders alabilir.</w:t>
      </w:r>
    </w:p>
    <w:p w14:paraId="6BE4CCF4" w14:textId="77777777" w:rsidR="00980DDD" w:rsidRPr="00A87524" w:rsidRDefault="00980DDD" w:rsidP="00980DDD">
      <w:pPr>
        <w:spacing w:after="0" w:line="240" w:lineRule="auto"/>
        <w:ind w:firstLine="567"/>
        <w:jc w:val="both"/>
        <w:rPr>
          <w:rFonts w:ascii="Calibri" w:eastAsia="Times New Roman" w:hAnsi="Calibri" w:cs="Calibri"/>
          <w:sz w:val="28"/>
          <w:szCs w:val="28"/>
          <w:lang w:eastAsia="tr-TR"/>
        </w:rPr>
      </w:pPr>
      <w:r w:rsidRPr="00A87524">
        <w:rPr>
          <w:rFonts w:ascii="Calibri" w:eastAsia="Times New Roman" w:hAnsi="Calibri" w:cs="Calibri"/>
          <w:sz w:val="28"/>
          <w:szCs w:val="28"/>
          <w:lang w:eastAsia="tr-TR"/>
        </w:rPr>
        <w:t> </w:t>
      </w:r>
      <w:r w:rsidRPr="00260AAC">
        <w:rPr>
          <w:rFonts w:ascii="Calibri" w:eastAsia="Times New Roman" w:hAnsi="Calibri" w:cs="Calibri"/>
          <w:sz w:val="28"/>
          <w:szCs w:val="28"/>
          <w:lang w:eastAsia="tr-TR"/>
        </w:rPr>
        <w:t>(4) Mezuniyet aşamasına gelen öğrencilere danışman önerisi, bölüm/program başkanlığının onayı ve ilgili birimin yönetim kurullarınca mezuniyetin son iki yarıyılında toplam ilave iki ders daha almalarına izin verilebilir. Sınavlar sonucunda mezun olamayan öğrenciler bu hakkı bir daha kullanamaz.</w:t>
      </w:r>
    </w:p>
    <w:p w14:paraId="43978DF9" w14:textId="77777777" w:rsidR="00980DDD" w:rsidRPr="00A87524" w:rsidRDefault="00980DDD" w:rsidP="00980DDD">
      <w:pPr>
        <w:rPr>
          <w:sz w:val="28"/>
          <w:szCs w:val="28"/>
        </w:rPr>
      </w:pPr>
    </w:p>
    <w:p w14:paraId="0D251F32" w14:textId="77777777" w:rsidR="00980DDD" w:rsidRPr="00A87524" w:rsidRDefault="00980DDD" w:rsidP="003445DE">
      <w:pPr>
        <w:spacing w:after="0" w:line="240" w:lineRule="auto"/>
        <w:ind w:firstLine="567"/>
        <w:jc w:val="both"/>
        <w:rPr>
          <w:rFonts w:ascii="Calibri" w:eastAsia="Times New Roman" w:hAnsi="Calibri" w:cs="Calibri"/>
          <w:b/>
          <w:bCs/>
          <w:sz w:val="28"/>
          <w:szCs w:val="28"/>
          <w:lang w:eastAsia="tr-TR"/>
        </w:rPr>
      </w:pPr>
    </w:p>
    <w:p w14:paraId="5F8E727D" w14:textId="642A6787" w:rsidR="003445DE" w:rsidRPr="00A87524" w:rsidRDefault="003445DE" w:rsidP="003445DE">
      <w:pPr>
        <w:spacing w:after="0" w:line="240" w:lineRule="auto"/>
        <w:ind w:firstLine="567"/>
        <w:jc w:val="both"/>
        <w:rPr>
          <w:rFonts w:ascii="Calibri" w:eastAsia="Times New Roman" w:hAnsi="Calibri" w:cs="Calibri"/>
          <w:sz w:val="28"/>
          <w:szCs w:val="28"/>
          <w:lang w:eastAsia="tr-TR"/>
        </w:rPr>
      </w:pPr>
      <w:r w:rsidRPr="00A87524">
        <w:rPr>
          <w:rFonts w:ascii="Calibri" w:eastAsia="Times New Roman" w:hAnsi="Calibri" w:cs="Calibri"/>
          <w:b/>
          <w:bCs/>
          <w:sz w:val="28"/>
          <w:szCs w:val="28"/>
          <w:lang w:eastAsia="tr-TR"/>
        </w:rPr>
        <w:t>Üstten ders alma</w:t>
      </w:r>
    </w:p>
    <w:p w14:paraId="76CB210A" w14:textId="77777777" w:rsidR="003445DE" w:rsidRPr="00A87524" w:rsidRDefault="003445DE" w:rsidP="003445DE">
      <w:pPr>
        <w:spacing w:after="0" w:line="240" w:lineRule="auto"/>
        <w:ind w:firstLine="567"/>
        <w:jc w:val="both"/>
        <w:rPr>
          <w:rFonts w:ascii="Calibri" w:eastAsia="Times New Roman" w:hAnsi="Calibri" w:cs="Calibri"/>
          <w:sz w:val="28"/>
          <w:szCs w:val="28"/>
          <w:lang w:eastAsia="tr-TR"/>
        </w:rPr>
      </w:pPr>
      <w:r w:rsidRPr="00A87524">
        <w:rPr>
          <w:rFonts w:ascii="Calibri" w:eastAsia="Times New Roman" w:hAnsi="Calibri" w:cs="Calibri"/>
          <w:b/>
          <w:bCs/>
          <w:sz w:val="28"/>
          <w:szCs w:val="28"/>
          <w:lang w:eastAsia="tr-TR"/>
        </w:rPr>
        <w:t>MADDE 10 – </w:t>
      </w:r>
      <w:r w:rsidRPr="00A87524">
        <w:rPr>
          <w:rFonts w:ascii="Calibri" w:eastAsia="Times New Roman" w:hAnsi="Calibri" w:cs="Calibri"/>
          <w:sz w:val="28"/>
          <w:szCs w:val="28"/>
          <w:lang w:eastAsia="tr-TR"/>
        </w:rPr>
        <w:t>(1)  Kayıtlı olduğu yükseköğretim programında önlisans için en az bir yarıyıl, lisans için en az iki yarıyıl öğrenim gören öğrenciler, önceki yarıyıllarda alması öngörülen derslerin tümünden başarılı olması ve genel ağırlıklı not ortalaması 3,00-3,49 arasında ise en fazla 6 AKTS, 3,50 üzerinde ise en fazla 10 AKTS krediye kadar danışmanının önerisi, bölüm/program başkanlığının onayı ve ilgili birim yönetim kurulu kararı ile üst sınıflardan ders alabilir.</w:t>
      </w:r>
    </w:p>
    <w:p w14:paraId="63297459" w14:textId="5DFD8970" w:rsidR="00710CA5" w:rsidRPr="00A87524" w:rsidRDefault="00710CA5">
      <w:pPr>
        <w:rPr>
          <w:sz w:val="28"/>
          <w:szCs w:val="28"/>
        </w:rPr>
      </w:pPr>
    </w:p>
    <w:p w14:paraId="628E81E6" w14:textId="271588BA" w:rsidR="003445DE" w:rsidRPr="00C417BC" w:rsidRDefault="0042226C">
      <w:pPr>
        <w:rPr>
          <w:sz w:val="28"/>
          <w:szCs w:val="28"/>
        </w:rPr>
      </w:pPr>
      <w:r w:rsidRPr="000D64B0">
        <w:rPr>
          <w:b/>
          <w:bCs/>
          <w:sz w:val="28"/>
          <w:szCs w:val="28"/>
          <w:highlight w:val="yellow"/>
          <w:u w:val="single"/>
        </w:rPr>
        <w:t>NOT</w:t>
      </w:r>
      <w:r w:rsidRPr="000D64B0">
        <w:rPr>
          <w:sz w:val="28"/>
          <w:szCs w:val="28"/>
          <w:highlight w:val="yellow"/>
        </w:rPr>
        <w:t>: Konuyla ilgili Dilekçe</w:t>
      </w:r>
      <w:r w:rsidR="000F129D" w:rsidRPr="000D64B0">
        <w:rPr>
          <w:sz w:val="28"/>
          <w:szCs w:val="28"/>
          <w:highlight w:val="yellow"/>
        </w:rPr>
        <w:t xml:space="preserve"> </w:t>
      </w:r>
      <w:r w:rsidR="000F129D" w:rsidRPr="000D64B0">
        <w:rPr>
          <w:sz w:val="28"/>
          <w:szCs w:val="28"/>
          <w:highlight w:val="yellow"/>
        </w:rPr>
        <w:t>Örnek</w:t>
      </w:r>
      <w:r w:rsidR="000F129D" w:rsidRPr="000D64B0">
        <w:rPr>
          <w:sz w:val="28"/>
          <w:szCs w:val="28"/>
          <w:highlight w:val="yellow"/>
        </w:rPr>
        <w:t>leri Web Sayfamız / ÖĞRENCİ/</w:t>
      </w:r>
      <w:r w:rsidR="001C099E" w:rsidRPr="000D64B0">
        <w:rPr>
          <w:sz w:val="28"/>
          <w:szCs w:val="28"/>
          <w:highlight w:val="yellow"/>
        </w:rPr>
        <w:t>Belgeler ve Formlar kısmından</w:t>
      </w:r>
      <w:r w:rsidR="00C417BC" w:rsidRPr="000D64B0">
        <w:rPr>
          <w:sz w:val="28"/>
          <w:szCs w:val="28"/>
          <w:highlight w:val="yellow"/>
        </w:rPr>
        <w:t xml:space="preserve"> </w:t>
      </w:r>
      <w:r w:rsidR="003B6F2F">
        <w:rPr>
          <w:sz w:val="28"/>
          <w:szCs w:val="28"/>
          <w:highlight w:val="yellow"/>
        </w:rPr>
        <w:t>mevcuttur</w:t>
      </w:r>
      <w:r w:rsidR="00C417BC" w:rsidRPr="000D64B0">
        <w:rPr>
          <w:sz w:val="28"/>
          <w:szCs w:val="28"/>
          <w:highlight w:val="yellow"/>
        </w:rPr>
        <w:t>.</w:t>
      </w:r>
    </w:p>
    <w:p w14:paraId="2C1ED876" w14:textId="77777777" w:rsidR="00980DDD" w:rsidRDefault="00980DDD"/>
    <w:sectPr w:rsidR="00980DDD" w:rsidSect="000D64B0">
      <w:pgSz w:w="11906" w:h="16838"/>
      <w:pgMar w:top="993" w:right="849"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B39"/>
    <w:rsid w:val="00083D97"/>
    <w:rsid w:val="000D64B0"/>
    <w:rsid w:val="000F129D"/>
    <w:rsid w:val="001C099E"/>
    <w:rsid w:val="0021642C"/>
    <w:rsid w:val="00260AAC"/>
    <w:rsid w:val="003445DE"/>
    <w:rsid w:val="003B6F2F"/>
    <w:rsid w:val="0042226C"/>
    <w:rsid w:val="004629FA"/>
    <w:rsid w:val="00605B39"/>
    <w:rsid w:val="00702F35"/>
    <w:rsid w:val="00710CA5"/>
    <w:rsid w:val="007159AF"/>
    <w:rsid w:val="00961983"/>
    <w:rsid w:val="00980DDD"/>
    <w:rsid w:val="009C08F4"/>
    <w:rsid w:val="00A87524"/>
    <w:rsid w:val="00C417BC"/>
    <w:rsid w:val="00EB48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B6098"/>
  <w15:chartTrackingRefBased/>
  <w15:docId w15:val="{B8926D21-A9A5-49E8-B71E-935C1BAD9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45D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313</Words>
  <Characters>1787</Characters>
  <Application>Microsoft Office Word</Application>
  <DocSecurity>0</DocSecurity>
  <Lines>14</Lines>
  <Paragraphs>4</Paragraphs>
  <ScaleCrop>false</ScaleCrop>
  <Company/>
  <LinksUpToDate>false</LinksUpToDate>
  <CharactersWithSpaces>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idris silbir</dc:creator>
  <cp:keywords/>
  <dc:description/>
  <cp:lastModifiedBy>idris silbir</cp:lastModifiedBy>
  <cp:revision>20</cp:revision>
  <dcterms:created xsi:type="dcterms:W3CDTF">2021-09-08T08:46:00Z</dcterms:created>
  <dcterms:modified xsi:type="dcterms:W3CDTF">2021-09-08T12:01:00Z</dcterms:modified>
</cp:coreProperties>
</file>